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7AF" w:rsidRDefault="005B77AF" w:rsidP="005B77AF">
      <w:pPr>
        <w:widowControl w:val="0"/>
        <w:jc w:val="both"/>
        <w:rPr>
          <w:sz w:val="24"/>
          <w:szCs w:val="24"/>
        </w:rPr>
      </w:pPr>
    </w:p>
    <w:p w:rsidR="005B77AF" w:rsidRDefault="005B77AF" w:rsidP="005B77AF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C25986" wp14:editId="6EF13F3F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7AF" w:rsidRDefault="005B77AF" w:rsidP="005B77AF">
      <w:pPr>
        <w:widowControl w:val="0"/>
        <w:jc w:val="center"/>
        <w:rPr>
          <w:b/>
          <w:sz w:val="28"/>
        </w:rPr>
      </w:pPr>
    </w:p>
    <w:p w:rsidR="005B77AF" w:rsidRDefault="005B77AF" w:rsidP="005B77AF">
      <w:pPr>
        <w:widowControl w:val="0"/>
        <w:jc w:val="center"/>
        <w:rPr>
          <w:b/>
          <w:sz w:val="28"/>
        </w:rPr>
      </w:pPr>
    </w:p>
    <w:p w:rsidR="005B77AF" w:rsidRDefault="005B77AF" w:rsidP="005B77AF">
      <w:pPr>
        <w:widowControl w:val="0"/>
        <w:jc w:val="center"/>
        <w:rPr>
          <w:b/>
          <w:sz w:val="28"/>
        </w:rPr>
      </w:pPr>
    </w:p>
    <w:p w:rsidR="005B77AF" w:rsidRDefault="005B77AF" w:rsidP="005B77AF">
      <w:pPr>
        <w:widowControl w:val="0"/>
        <w:jc w:val="center"/>
        <w:rPr>
          <w:b/>
          <w:sz w:val="28"/>
        </w:rPr>
      </w:pPr>
    </w:p>
    <w:p w:rsidR="005B77AF" w:rsidRPr="00015B83" w:rsidRDefault="005B77AF" w:rsidP="005B77AF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5B77AF" w:rsidRDefault="005B77AF" w:rsidP="005B77A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5B77AF" w:rsidRDefault="005B77AF" w:rsidP="005B77AF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5B77AF" w:rsidRDefault="005B77AF" w:rsidP="005B77AF">
      <w:pPr>
        <w:widowControl w:val="0"/>
        <w:jc w:val="center"/>
        <w:rPr>
          <w:b/>
          <w:sz w:val="16"/>
          <w:szCs w:val="16"/>
        </w:rPr>
      </w:pPr>
    </w:p>
    <w:p w:rsidR="005B77AF" w:rsidRDefault="005B77AF" w:rsidP="005B77AF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5B77AF" w:rsidRDefault="005B77AF" w:rsidP="005B77AF">
      <w:pPr>
        <w:widowControl w:val="0"/>
        <w:jc w:val="center"/>
      </w:pPr>
    </w:p>
    <w:p w:rsidR="005B77AF" w:rsidRDefault="005B77AF" w:rsidP="005B77AF">
      <w:pPr>
        <w:widowControl w:val="0"/>
        <w:jc w:val="center"/>
      </w:pPr>
    </w:p>
    <w:p w:rsidR="008C4EAD" w:rsidRDefault="00616F60" w:rsidP="008C4EA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от 11.01.2023</w:t>
      </w:r>
      <w:r w:rsidR="008C4EAD">
        <w:rPr>
          <w:b/>
          <w:sz w:val="24"/>
        </w:rPr>
        <w:t xml:space="preserve">                                                                              </w:t>
      </w:r>
      <w:r w:rsidR="00FB7CF1">
        <w:rPr>
          <w:b/>
          <w:sz w:val="24"/>
        </w:rPr>
        <w:t xml:space="preserve">               </w:t>
      </w:r>
      <w:r w:rsidR="00117DB3">
        <w:rPr>
          <w:b/>
          <w:sz w:val="24"/>
        </w:rPr>
        <w:t xml:space="preserve">        </w:t>
      </w:r>
      <w:r w:rsidR="00FB7CF1">
        <w:rPr>
          <w:b/>
          <w:sz w:val="24"/>
        </w:rPr>
        <w:t xml:space="preserve">      </w:t>
      </w:r>
      <w:r w:rsidR="00EC4EB4">
        <w:rPr>
          <w:b/>
          <w:sz w:val="24"/>
        </w:rPr>
        <w:t xml:space="preserve">             </w:t>
      </w:r>
      <w:r>
        <w:rPr>
          <w:b/>
          <w:sz w:val="24"/>
        </w:rPr>
        <w:t xml:space="preserve">   </w:t>
      </w:r>
      <w:r w:rsidR="00FB7CF1">
        <w:rPr>
          <w:b/>
          <w:sz w:val="24"/>
        </w:rPr>
        <w:t xml:space="preserve">№ </w:t>
      </w:r>
      <w:r w:rsidR="00117DB3">
        <w:rPr>
          <w:b/>
          <w:sz w:val="24"/>
        </w:rPr>
        <w:t>15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8C4EAD" w:rsidRPr="005B77AF" w:rsidRDefault="008C4EAD" w:rsidP="008C4EAD">
      <w:pPr>
        <w:widowControl w:val="0"/>
        <w:jc w:val="center"/>
        <w:rPr>
          <w:b/>
          <w:sz w:val="24"/>
          <w:szCs w:val="24"/>
        </w:rPr>
      </w:pPr>
    </w:p>
    <w:p w:rsidR="008C4EAD" w:rsidRPr="005B77AF" w:rsidRDefault="008C4EAD" w:rsidP="008C4EAD">
      <w:pPr>
        <w:widowControl w:val="0"/>
        <w:jc w:val="both"/>
        <w:rPr>
          <w:b/>
          <w:sz w:val="24"/>
          <w:szCs w:val="24"/>
        </w:rPr>
      </w:pPr>
    </w:p>
    <w:p w:rsidR="003E424A" w:rsidRDefault="00616F60" w:rsidP="00DF6EFF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О признании </w:t>
      </w:r>
      <w:proofErr w:type="gramStart"/>
      <w:r>
        <w:rPr>
          <w:rFonts w:ascii="Times New Roman" w:hAnsi="Times New Roman" w:cs="Times New Roman"/>
          <w:bCs w:val="0"/>
        </w:rPr>
        <w:t>утратившим</w:t>
      </w:r>
      <w:r w:rsidR="00117DB3">
        <w:rPr>
          <w:rFonts w:ascii="Times New Roman" w:hAnsi="Times New Roman" w:cs="Times New Roman"/>
          <w:bCs w:val="0"/>
        </w:rPr>
        <w:t>и</w:t>
      </w:r>
      <w:proofErr w:type="gramEnd"/>
      <w:r w:rsidR="00DF6EFF">
        <w:rPr>
          <w:rFonts w:ascii="Times New Roman" w:hAnsi="Times New Roman" w:cs="Times New Roman"/>
          <w:bCs w:val="0"/>
        </w:rPr>
        <w:t xml:space="preserve"> силу </w:t>
      </w:r>
      <w:r w:rsidR="00117DB3">
        <w:rPr>
          <w:rFonts w:ascii="Times New Roman" w:hAnsi="Times New Roman" w:cs="Times New Roman"/>
          <w:bCs w:val="0"/>
        </w:rPr>
        <w:t xml:space="preserve">некоторых </w:t>
      </w:r>
      <w:r>
        <w:rPr>
          <w:rFonts w:ascii="Times New Roman" w:hAnsi="Times New Roman" w:cs="Times New Roman"/>
          <w:bCs w:val="0"/>
        </w:rPr>
        <w:t>постановлени</w:t>
      </w:r>
      <w:r w:rsidR="00117DB3">
        <w:rPr>
          <w:rFonts w:ascii="Times New Roman" w:hAnsi="Times New Roman" w:cs="Times New Roman"/>
          <w:bCs w:val="0"/>
        </w:rPr>
        <w:t xml:space="preserve">й администрации </w:t>
      </w:r>
      <w:r w:rsidR="00117DB3">
        <w:rPr>
          <w:rFonts w:ascii="Times New Roman" w:hAnsi="Times New Roman" w:cs="Times New Roman"/>
          <w:bCs w:val="0"/>
        </w:rPr>
        <w:br/>
        <w:t>Печенгского муниципального округа</w:t>
      </w:r>
    </w:p>
    <w:p w:rsidR="00DF6EFF" w:rsidRPr="00EC4EB4" w:rsidRDefault="00FB7CF1" w:rsidP="00DF6EFF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Cs w:val="0"/>
        </w:rPr>
        <w:t xml:space="preserve"> </w:t>
      </w:r>
    </w:p>
    <w:p w:rsidR="005B77AF" w:rsidRPr="00EC4EB4" w:rsidRDefault="005B77AF" w:rsidP="00DF6EFF">
      <w:pPr>
        <w:pStyle w:val="ConsPlusTitle"/>
        <w:widowControl/>
        <w:tabs>
          <w:tab w:val="left" w:pos="6237"/>
        </w:tabs>
        <w:jc w:val="center"/>
        <w:rPr>
          <w:rFonts w:ascii="Times New Roman" w:hAnsi="Times New Roman" w:cs="Times New Roman"/>
          <w:bCs w:val="0"/>
        </w:rPr>
      </w:pPr>
    </w:p>
    <w:p w:rsidR="00DF6EFF" w:rsidRPr="00117DB3" w:rsidRDefault="00DF6EFF" w:rsidP="00DF6EFF">
      <w:pPr>
        <w:ind w:right="42" w:firstLine="720"/>
        <w:jc w:val="both"/>
        <w:rPr>
          <w:color w:val="auto"/>
          <w:sz w:val="24"/>
          <w:szCs w:val="24"/>
        </w:rPr>
      </w:pPr>
      <w:r w:rsidRPr="00117DB3">
        <w:rPr>
          <w:color w:val="auto"/>
          <w:sz w:val="24"/>
          <w:szCs w:val="24"/>
        </w:rPr>
        <w:t>Руководствуясь</w:t>
      </w:r>
      <w:r w:rsidR="004C625A" w:rsidRPr="00117DB3">
        <w:rPr>
          <w:color w:val="auto"/>
          <w:sz w:val="24"/>
          <w:szCs w:val="24"/>
        </w:rPr>
        <w:t xml:space="preserve"> решением Совета депутатов Печенгского муниципального округа от 16.12.2022 № 356 «Об учреждении отдела культуры, спорта и молодежной политики администрации Печенгского муниципального округа и утверждении Положения об отделе культуры, спорта и молодежной политики администрации Печенгского муниципального округа»</w:t>
      </w:r>
      <w:r w:rsidR="00117DB3">
        <w:rPr>
          <w:color w:val="auto"/>
          <w:sz w:val="24"/>
          <w:szCs w:val="24"/>
        </w:rPr>
        <w:t>,</w:t>
      </w:r>
    </w:p>
    <w:p w:rsidR="004C625A" w:rsidRPr="00117DB3" w:rsidRDefault="004C625A" w:rsidP="00DF6EFF">
      <w:pPr>
        <w:pStyle w:val="a3"/>
        <w:ind w:firstLine="708"/>
        <w:jc w:val="both"/>
        <w:rPr>
          <w:b w:val="0"/>
          <w:bCs w:val="0"/>
          <w:sz w:val="24"/>
          <w:szCs w:val="24"/>
        </w:rPr>
      </w:pPr>
    </w:p>
    <w:p w:rsidR="00DF6EFF" w:rsidRPr="00117DB3" w:rsidRDefault="00DF6EFF" w:rsidP="00DF6EFF">
      <w:pPr>
        <w:jc w:val="both"/>
        <w:rPr>
          <w:b/>
          <w:sz w:val="24"/>
          <w:szCs w:val="24"/>
        </w:rPr>
      </w:pPr>
      <w:r w:rsidRPr="00117DB3">
        <w:rPr>
          <w:b/>
          <w:sz w:val="24"/>
          <w:szCs w:val="24"/>
        </w:rPr>
        <w:t>ПОСТАНОВЛЯЮ:</w:t>
      </w:r>
    </w:p>
    <w:p w:rsidR="00DF6EFF" w:rsidRPr="00117DB3" w:rsidRDefault="00DF6EFF" w:rsidP="00DF6EFF">
      <w:pPr>
        <w:jc w:val="both"/>
        <w:rPr>
          <w:b/>
          <w:bCs/>
          <w:sz w:val="24"/>
          <w:szCs w:val="24"/>
        </w:rPr>
      </w:pPr>
    </w:p>
    <w:p w:rsidR="00DF6EFF" w:rsidRPr="00117DB3" w:rsidRDefault="00A55B0A" w:rsidP="00117DB3">
      <w:pPr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>1. Признать утратившим</w:t>
      </w:r>
      <w:r w:rsidR="00117DB3">
        <w:rPr>
          <w:sz w:val="24"/>
          <w:szCs w:val="24"/>
        </w:rPr>
        <w:t>и</w:t>
      </w:r>
      <w:r w:rsidR="00DF6EFF" w:rsidRPr="00117DB3">
        <w:rPr>
          <w:sz w:val="24"/>
          <w:szCs w:val="24"/>
        </w:rPr>
        <w:t xml:space="preserve"> силу</w:t>
      </w:r>
      <w:r w:rsidR="00A1159D" w:rsidRPr="00117DB3">
        <w:rPr>
          <w:sz w:val="24"/>
          <w:szCs w:val="24"/>
        </w:rPr>
        <w:t>:</w:t>
      </w:r>
    </w:p>
    <w:p w:rsidR="003E424A" w:rsidRPr="00117DB3" w:rsidRDefault="003E424A" w:rsidP="00117DB3">
      <w:pPr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 xml:space="preserve">- постановление администрации Печенгского </w:t>
      </w:r>
      <w:r w:rsidR="00616F60" w:rsidRPr="00117DB3">
        <w:rPr>
          <w:sz w:val="24"/>
          <w:szCs w:val="24"/>
        </w:rPr>
        <w:t>муниципального округа</w:t>
      </w:r>
      <w:r w:rsidRPr="00117DB3">
        <w:rPr>
          <w:sz w:val="24"/>
          <w:szCs w:val="24"/>
        </w:rPr>
        <w:t xml:space="preserve"> от </w:t>
      </w:r>
      <w:r w:rsidR="00616F60" w:rsidRPr="00117DB3">
        <w:rPr>
          <w:sz w:val="24"/>
          <w:szCs w:val="24"/>
        </w:rPr>
        <w:t>30.11.2021 № 1304</w:t>
      </w:r>
      <w:r w:rsidR="00547517" w:rsidRPr="00117DB3">
        <w:rPr>
          <w:sz w:val="24"/>
          <w:szCs w:val="24"/>
        </w:rPr>
        <w:t xml:space="preserve"> </w:t>
      </w:r>
      <w:r w:rsidRPr="00117DB3">
        <w:rPr>
          <w:sz w:val="24"/>
          <w:szCs w:val="24"/>
        </w:rPr>
        <w:t>«</w:t>
      </w:r>
      <w:r w:rsidR="00616F60" w:rsidRPr="00117DB3">
        <w:rPr>
          <w:sz w:val="24"/>
          <w:szCs w:val="24"/>
        </w:rPr>
        <w:t>Об утверждении Порядка финансирования физкультурных и спортивных мероприятий, включенных в календарный план Печенгского муниципального округа, за счет средств бюджета Печенгского муниципального округа</w:t>
      </w:r>
      <w:r w:rsidR="00547517" w:rsidRPr="00117DB3">
        <w:rPr>
          <w:sz w:val="24"/>
          <w:szCs w:val="24"/>
        </w:rPr>
        <w:t>»</w:t>
      </w:r>
      <w:r w:rsidRPr="00117DB3">
        <w:rPr>
          <w:sz w:val="24"/>
          <w:szCs w:val="24"/>
        </w:rPr>
        <w:t>;</w:t>
      </w:r>
    </w:p>
    <w:p w:rsidR="00823873" w:rsidRPr="00117DB3" w:rsidRDefault="003E424A" w:rsidP="00117DB3">
      <w:pPr>
        <w:widowControl w:val="0"/>
        <w:ind w:firstLine="720"/>
        <w:jc w:val="both"/>
        <w:rPr>
          <w:sz w:val="24"/>
          <w:szCs w:val="24"/>
        </w:rPr>
      </w:pPr>
      <w:r w:rsidRPr="00117DB3">
        <w:rPr>
          <w:sz w:val="24"/>
          <w:szCs w:val="24"/>
        </w:rPr>
        <w:t>- постановление администрации</w:t>
      </w:r>
      <w:r w:rsidR="00616F60" w:rsidRPr="00117DB3">
        <w:rPr>
          <w:sz w:val="24"/>
          <w:szCs w:val="24"/>
        </w:rPr>
        <w:t xml:space="preserve"> Печенгского муниципального округа от 11.08.2022 № 1071 «О внесении изменений в постановление администрации Печенгского муниципального округа от 30.11.2021 № 1304 «Об утверждении Порядка финансирования физкультурных и спортивных мероприятий, включенных в календарный план Печенгского муниципального округа, за счет средств бюджета Печенгского муниципального округа»</w:t>
      </w:r>
      <w:r w:rsidR="00547517" w:rsidRPr="00117DB3">
        <w:rPr>
          <w:sz w:val="24"/>
          <w:szCs w:val="24"/>
        </w:rPr>
        <w:t>»</w:t>
      </w:r>
      <w:r w:rsidR="000360AE" w:rsidRPr="00117DB3">
        <w:rPr>
          <w:sz w:val="24"/>
          <w:szCs w:val="24"/>
        </w:rPr>
        <w:t>.</w:t>
      </w:r>
    </w:p>
    <w:p w:rsidR="00FB7CF1" w:rsidRPr="00117DB3" w:rsidRDefault="001C1009" w:rsidP="00117DB3">
      <w:pPr>
        <w:tabs>
          <w:tab w:val="left" w:pos="851"/>
        </w:tabs>
        <w:spacing w:line="276" w:lineRule="auto"/>
        <w:ind w:firstLine="72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117DB3">
        <w:rPr>
          <w:rFonts w:eastAsiaTheme="minorHAnsi"/>
          <w:color w:val="auto"/>
          <w:sz w:val="24"/>
          <w:szCs w:val="24"/>
          <w:lang w:eastAsia="en-US"/>
        </w:rPr>
        <w:t>2</w:t>
      </w:r>
      <w:r w:rsidR="00823873" w:rsidRPr="00117DB3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r w:rsidR="00FB7CF1" w:rsidRPr="00117DB3">
        <w:rPr>
          <w:rFonts w:eastAsiaTheme="minorHAnsi"/>
          <w:color w:val="auto"/>
          <w:sz w:val="24"/>
          <w:szCs w:val="24"/>
          <w:lang w:eastAsia="en-US"/>
        </w:rPr>
        <w:t xml:space="preserve">Настоящее постановление вступает в силу </w:t>
      </w:r>
      <w:r w:rsidR="000526ED" w:rsidRPr="00117DB3">
        <w:rPr>
          <w:sz w:val="24"/>
          <w:szCs w:val="24"/>
        </w:rPr>
        <w:t>после его опубликования в газете «Печенга».</w:t>
      </w:r>
    </w:p>
    <w:p w:rsidR="00FB7CF1" w:rsidRPr="00117DB3" w:rsidRDefault="001C1009" w:rsidP="00117DB3">
      <w:pPr>
        <w:widowControl w:val="0"/>
        <w:ind w:firstLine="720"/>
        <w:jc w:val="both"/>
        <w:rPr>
          <w:color w:val="auto"/>
          <w:sz w:val="24"/>
          <w:szCs w:val="24"/>
        </w:rPr>
      </w:pPr>
      <w:r w:rsidRPr="00117DB3">
        <w:rPr>
          <w:rFonts w:eastAsiaTheme="minorHAnsi"/>
          <w:color w:val="auto"/>
          <w:sz w:val="24"/>
          <w:szCs w:val="24"/>
          <w:lang w:eastAsia="en-US"/>
        </w:rPr>
        <w:t>3</w:t>
      </w:r>
      <w:r w:rsidR="00FB7CF1" w:rsidRPr="00117DB3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r w:rsidR="003E424A" w:rsidRPr="00117DB3">
        <w:rPr>
          <w:bCs/>
          <w:color w:val="auto"/>
          <w:sz w:val="24"/>
          <w:szCs w:val="24"/>
        </w:rPr>
        <w:t>Настоящее постановление разместить</w:t>
      </w:r>
      <w:r w:rsidR="00FB7CF1" w:rsidRPr="00117DB3">
        <w:rPr>
          <w:bCs/>
          <w:color w:val="auto"/>
          <w:sz w:val="24"/>
          <w:szCs w:val="24"/>
        </w:rPr>
        <w:t xml:space="preserve"> на официальном сайте Печенгского муниципального округа </w:t>
      </w:r>
      <w:r w:rsidR="00FB7CF1" w:rsidRPr="00117DB3">
        <w:rPr>
          <w:color w:val="auto"/>
          <w:sz w:val="24"/>
          <w:szCs w:val="24"/>
        </w:rPr>
        <w:t>http://pechengamr.gov-murman.ru/.</w:t>
      </w:r>
    </w:p>
    <w:p w:rsidR="00616F60" w:rsidRDefault="00616F60" w:rsidP="008C4EAD">
      <w:pPr>
        <w:widowControl w:val="0"/>
        <w:jc w:val="both"/>
        <w:rPr>
          <w:b/>
          <w:sz w:val="24"/>
          <w:szCs w:val="24"/>
        </w:rPr>
      </w:pPr>
    </w:p>
    <w:p w:rsidR="00DF6EFF" w:rsidRDefault="00DF6EFF" w:rsidP="008C4EAD">
      <w:pPr>
        <w:widowControl w:val="0"/>
        <w:jc w:val="both"/>
        <w:rPr>
          <w:b/>
          <w:sz w:val="24"/>
          <w:szCs w:val="24"/>
        </w:rPr>
      </w:pPr>
    </w:p>
    <w:p w:rsidR="008C4EAD" w:rsidRDefault="00616F60" w:rsidP="008C4EA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C4EAD">
        <w:rPr>
          <w:sz w:val="24"/>
          <w:szCs w:val="24"/>
        </w:rPr>
        <w:t xml:space="preserve"> Печенгского муниципального округа     </w:t>
      </w:r>
      <w:r w:rsidR="00117DB3">
        <w:rPr>
          <w:sz w:val="24"/>
          <w:szCs w:val="24"/>
        </w:rPr>
        <w:t xml:space="preserve">   </w:t>
      </w:r>
      <w:r w:rsidR="008C4EAD">
        <w:rPr>
          <w:sz w:val="24"/>
          <w:szCs w:val="24"/>
        </w:rPr>
        <w:t xml:space="preserve">             </w:t>
      </w:r>
      <w:r w:rsidR="00A84BED">
        <w:rPr>
          <w:sz w:val="24"/>
          <w:szCs w:val="24"/>
        </w:rPr>
        <w:t xml:space="preserve">    </w:t>
      </w:r>
      <w:r w:rsidR="005B77AF" w:rsidRPr="005B77A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</w:t>
      </w:r>
      <w:r w:rsidR="005B77AF" w:rsidRPr="005B77AF">
        <w:rPr>
          <w:sz w:val="24"/>
          <w:szCs w:val="24"/>
        </w:rPr>
        <w:t xml:space="preserve">  </w:t>
      </w:r>
      <w:r w:rsidR="00A84BED">
        <w:rPr>
          <w:sz w:val="24"/>
          <w:szCs w:val="24"/>
        </w:rPr>
        <w:t xml:space="preserve">          </w:t>
      </w:r>
      <w:r>
        <w:rPr>
          <w:sz w:val="24"/>
          <w:szCs w:val="24"/>
        </w:rPr>
        <w:t>А.В. Кузнецов</w:t>
      </w:r>
    </w:p>
    <w:p w:rsidR="008C4EAD" w:rsidRDefault="008C4EAD" w:rsidP="008C4EAD">
      <w:pPr>
        <w:widowControl w:val="0"/>
      </w:pPr>
    </w:p>
    <w:p w:rsidR="00117DB3" w:rsidRDefault="00117DB3" w:rsidP="008C4EAD">
      <w:pPr>
        <w:widowControl w:val="0"/>
      </w:pPr>
    </w:p>
    <w:p w:rsidR="000526ED" w:rsidRDefault="000526ED" w:rsidP="008C4EAD">
      <w:pPr>
        <w:widowControl w:val="0"/>
      </w:pPr>
    </w:p>
    <w:p w:rsidR="004D13A6" w:rsidRPr="00117DB3" w:rsidRDefault="00616F60" w:rsidP="004D13A6">
      <w:pPr>
        <w:widowControl w:val="0"/>
        <w:rPr>
          <w:b/>
          <w:bCs/>
          <w:color w:val="auto"/>
        </w:rPr>
      </w:pPr>
      <w:r w:rsidRPr="00117DB3">
        <w:t>Большакова О.В. 52725</w:t>
      </w:r>
      <w:bookmarkStart w:id="0" w:name="_GoBack"/>
      <w:bookmarkEnd w:id="0"/>
    </w:p>
    <w:sectPr w:rsidR="004D13A6" w:rsidRPr="00117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8003B"/>
    <w:multiLevelType w:val="multilevel"/>
    <w:tmpl w:val="76180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360AE"/>
    <w:rsid w:val="000526ED"/>
    <w:rsid w:val="00060F3D"/>
    <w:rsid w:val="000937D0"/>
    <w:rsid w:val="000B002F"/>
    <w:rsid w:val="00117DB3"/>
    <w:rsid w:val="001C1009"/>
    <w:rsid w:val="00225F3D"/>
    <w:rsid w:val="00245C38"/>
    <w:rsid w:val="002B2A35"/>
    <w:rsid w:val="003C6080"/>
    <w:rsid w:val="003E424A"/>
    <w:rsid w:val="00410A4E"/>
    <w:rsid w:val="0045464F"/>
    <w:rsid w:val="004C625A"/>
    <w:rsid w:val="004D13A6"/>
    <w:rsid w:val="00547517"/>
    <w:rsid w:val="00597F46"/>
    <w:rsid w:val="005B77AF"/>
    <w:rsid w:val="00616F60"/>
    <w:rsid w:val="00635555"/>
    <w:rsid w:val="007751AD"/>
    <w:rsid w:val="00823873"/>
    <w:rsid w:val="00873F9E"/>
    <w:rsid w:val="008C4EAD"/>
    <w:rsid w:val="009F1413"/>
    <w:rsid w:val="009F2EB7"/>
    <w:rsid w:val="00A1159D"/>
    <w:rsid w:val="00A1424D"/>
    <w:rsid w:val="00A55B0A"/>
    <w:rsid w:val="00A84BED"/>
    <w:rsid w:val="00C1258F"/>
    <w:rsid w:val="00D930F8"/>
    <w:rsid w:val="00DF6EFF"/>
    <w:rsid w:val="00EC4EB4"/>
    <w:rsid w:val="00F11F15"/>
    <w:rsid w:val="00F23DC1"/>
    <w:rsid w:val="00F40793"/>
    <w:rsid w:val="00F81D45"/>
    <w:rsid w:val="00FB7CF1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F6EFF"/>
    <w:pPr>
      <w:ind w:firstLine="851"/>
    </w:pPr>
    <w:rPr>
      <w:b/>
      <w:bCs/>
      <w:color w:val="auto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DF6E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F6E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F6E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37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37D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DF6EFF"/>
    <w:pPr>
      <w:ind w:firstLine="851"/>
    </w:pPr>
    <w:rPr>
      <w:b/>
      <w:bCs/>
      <w:color w:val="auto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DF6E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DF6E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F6EF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37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37D0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47B18-A0DD-4360-9C3A-63B487DF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2023-01-23T06:05:00Z</cp:lastPrinted>
  <dcterms:created xsi:type="dcterms:W3CDTF">2023-01-23T06:09:00Z</dcterms:created>
  <dcterms:modified xsi:type="dcterms:W3CDTF">2023-02-01T06:10:00Z</dcterms:modified>
</cp:coreProperties>
</file>